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CBC13" w14:textId="13C55341" w:rsidR="00E24E71" w:rsidRDefault="00B57E66">
      <w:pPr>
        <w:rPr>
          <w:sz w:val="24"/>
          <w:szCs w:val="24"/>
        </w:rPr>
      </w:pPr>
      <w:r>
        <w:rPr>
          <w:sz w:val="24"/>
          <w:szCs w:val="24"/>
        </w:rPr>
        <w:t>OBAVIJEST</w:t>
      </w:r>
    </w:p>
    <w:p w14:paraId="5F8DBFA2" w14:textId="6557AAC6" w:rsidR="00B57E66" w:rsidRDefault="00B57E66" w:rsidP="00B57E66">
      <w:pPr>
        <w:jc w:val="both"/>
        <w:rPr>
          <w:sz w:val="24"/>
          <w:szCs w:val="24"/>
        </w:rPr>
      </w:pPr>
      <w:r>
        <w:rPr>
          <w:sz w:val="24"/>
          <w:szCs w:val="24"/>
        </w:rPr>
        <w:t>Na natječaj  za radno mjesto stručni suradnik/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psiholog/inja objavljen 14.08.2024.godine ,KLASA: 112-04/24-01/5, URBROJ:2133-94-24-01na web stranici OŠ Rečica i  HZZO nije nitko izabran.</w:t>
      </w:r>
    </w:p>
    <w:p w14:paraId="0B37295D" w14:textId="10AC9234" w:rsidR="00B57E66" w:rsidRPr="00B57E66" w:rsidRDefault="00B57E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Povjerenstvo</w:t>
      </w:r>
    </w:p>
    <w:sectPr w:rsidR="00B57E66" w:rsidRPr="00B5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66"/>
    <w:rsid w:val="000A400D"/>
    <w:rsid w:val="00300607"/>
    <w:rsid w:val="00B57E66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53BD"/>
  <w15:chartTrackingRefBased/>
  <w15:docId w15:val="{92139BB0-7275-492C-8FC7-190ADA7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E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E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E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E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E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E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7E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E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7E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E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1</cp:revision>
  <dcterms:created xsi:type="dcterms:W3CDTF">2024-09-02T09:36:00Z</dcterms:created>
  <dcterms:modified xsi:type="dcterms:W3CDTF">2024-09-02T09:44:00Z</dcterms:modified>
</cp:coreProperties>
</file>