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9532B" w14:textId="3BE140F0" w:rsidR="00742303" w:rsidRDefault="00742303" w:rsidP="005651EB">
      <w:pPr>
        <w:pStyle w:val="StandardWeb"/>
        <w:shd w:val="clear" w:color="auto" w:fill="FFFFFF"/>
        <w:spacing w:before="150" w:beforeAutospacing="0" w:after="0" w:afterAutospacing="0"/>
        <w:jc w:val="both"/>
        <w:rPr>
          <w:rStyle w:val="Naglaeno"/>
          <w:rFonts w:eastAsiaTheme="majorEastAsia"/>
          <w:color w:val="000000"/>
        </w:rPr>
      </w:pPr>
      <w:r>
        <w:rPr>
          <w:rStyle w:val="Naglaeno"/>
          <w:rFonts w:eastAsiaTheme="majorEastAsia"/>
          <w:color w:val="000000"/>
        </w:rPr>
        <w:t>OBAVIJEST KANDIDATIMA</w:t>
      </w:r>
    </w:p>
    <w:p w14:paraId="723B35EC" w14:textId="2E2E4FA6" w:rsidR="005651EB" w:rsidRPr="00AE5820" w:rsidRDefault="005651EB" w:rsidP="005651EB">
      <w:pPr>
        <w:pStyle w:val="StandardWeb"/>
        <w:shd w:val="clear" w:color="auto" w:fill="FFFFFF"/>
        <w:spacing w:before="150" w:beforeAutospacing="0" w:after="0" w:afterAutospacing="0"/>
        <w:jc w:val="both"/>
        <w:rPr>
          <w:color w:val="000000"/>
        </w:rPr>
      </w:pPr>
      <w:r w:rsidRPr="00097A73">
        <w:rPr>
          <w:rStyle w:val="Naglaeno"/>
          <w:rFonts w:eastAsiaTheme="majorEastAsia"/>
          <w:color w:val="000000"/>
        </w:rPr>
        <w:t>Povjerenstvo za vrednovanje kandidata na natječaj</w:t>
      </w:r>
      <w:r w:rsidR="000B4DB0">
        <w:rPr>
          <w:rStyle w:val="Naglaeno"/>
          <w:rFonts w:eastAsiaTheme="majorEastAsia"/>
          <w:color w:val="000000"/>
        </w:rPr>
        <w:t>ima</w:t>
      </w:r>
      <w:r w:rsidRPr="00097A73">
        <w:rPr>
          <w:rStyle w:val="Naglaeno"/>
          <w:rFonts w:eastAsiaTheme="majorEastAsia"/>
          <w:color w:val="000000"/>
        </w:rPr>
        <w:t xml:space="preserve"> za radn</w:t>
      </w:r>
      <w:r w:rsidR="00742303">
        <w:rPr>
          <w:rStyle w:val="Naglaeno"/>
          <w:rFonts w:eastAsiaTheme="majorEastAsia"/>
          <w:color w:val="000000"/>
        </w:rPr>
        <w:t>a</w:t>
      </w:r>
      <w:r w:rsidRPr="00097A73">
        <w:rPr>
          <w:rStyle w:val="Naglaeno"/>
          <w:rFonts w:eastAsiaTheme="majorEastAsia"/>
          <w:color w:val="000000"/>
        </w:rPr>
        <w:t xml:space="preserve"> mjest</w:t>
      </w:r>
      <w:r w:rsidR="00742303">
        <w:rPr>
          <w:rStyle w:val="Naglaeno"/>
          <w:rFonts w:eastAsiaTheme="majorEastAsia"/>
          <w:color w:val="000000"/>
        </w:rPr>
        <w:t>a stručni suradnik/</w:t>
      </w:r>
      <w:proofErr w:type="spellStart"/>
      <w:r w:rsidR="00742303">
        <w:rPr>
          <w:rStyle w:val="Naglaeno"/>
          <w:rFonts w:eastAsiaTheme="majorEastAsia"/>
          <w:color w:val="000000"/>
        </w:rPr>
        <w:t>ica</w:t>
      </w:r>
      <w:proofErr w:type="spellEnd"/>
      <w:r w:rsidR="00742303">
        <w:rPr>
          <w:rStyle w:val="Naglaeno"/>
          <w:rFonts w:eastAsiaTheme="majorEastAsia"/>
          <w:color w:val="000000"/>
        </w:rPr>
        <w:t xml:space="preserve"> psiholog/inja i pomoćnik/pomoćnica u nastavi</w:t>
      </w:r>
      <w:r w:rsidRPr="00097A73">
        <w:rPr>
          <w:rStyle w:val="Naglaeno"/>
          <w:rFonts w:eastAsiaTheme="majorEastAsia"/>
          <w:color w:val="000000"/>
        </w:rPr>
        <w:t xml:space="preserve"> poziva</w:t>
      </w:r>
      <w:r w:rsidR="00742303">
        <w:rPr>
          <w:rStyle w:val="Naglaeno"/>
          <w:rFonts w:eastAsiaTheme="majorEastAsia"/>
          <w:color w:val="000000"/>
        </w:rPr>
        <w:t>ju</w:t>
      </w:r>
      <w:r>
        <w:rPr>
          <w:rStyle w:val="Naglaeno"/>
          <w:rFonts w:eastAsiaTheme="majorEastAsia"/>
          <w:color w:val="000000"/>
        </w:rPr>
        <w:t xml:space="preserve"> na razgovor </w:t>
      </w:r>
      <w:r w:rsidRPr="00097A73">
        <w:rPr>
          <w:color w:val="000000"/>
        </w:rPr>
        <w:t>kandidat</w:t>
      </w:r>
      <w:r>
        <w:rPr>
          <w:color w:val="000000"/>
        </w:rPr>
        <w:t>e</w:t>
      </w:r>
      <w:r w:rsidRPr="00097A73">
        <w:rPr>
          <w:color w:val="000000"/>
        </w:rPr>
        <w:t xml:space="preserve"> koji ispunjavaju sve formalne uvjete iz natječaja, uvjete iz članka 107. Zakona o odgoju i obrazovanju u osnovnoj i srednjoj školi (NN br. 87/08, 86/09, 92/10, 105/10</w:t>
      </w:r>
      <w:r w:rsidR="00742303">
        <w:rPr>
          <w:color w:val="000000"/>
        </w:rPr>
        <w:t xml:space="preserve">. </w:t>
      </w:r>
      <w:proofErr w:type="spellStart"/>
      <w:r w:rsidR="00742303">
        <w:rPr>
          <w:color w:val="000000"/>
        </w:rPr>
        <w:t>ispr</w:t>
      </w:r>
      <w:proofErr w:type="spellEnd"/>
      <w:r w:rsidR="00742303">
        <w:rPr>
          <w:color w:val="000000"/>
        </w:rPr>
        <w:t>.</w:t>
      </w:r>
      <w:r w:rsidRPr="00097A73">
        <w:rPr>
          <w:color w:val="000000"/>
        </w:rPr>
        <w:t xml:space="preserve">, 90/11, 5/12, 16/12, 86/12, 126/12, 94/13, </w:t>
      </w:r>
      <w:r w:rsidR="00742303">
        <w:rPr>
          <w:color w:val="000000"/>
        </w:rPr>
        <w:t xml:space="preserve">136/14.-RUSRH, </w:t>
      </w:r>
      <w:r w:rsidRPr="00097A73">
        <w:rPr>
          <w:color w:val="000000"/>
        </w:rPr>
        <w:t>152/14, 07/17, 68/18, 98/19</w:t>
      </w:r>
      <w:r>
        <w:rPr>
          <w:color w:val="000000"/>
        </w:rPr>
        <w:t>,</w:t>
      </w:r>
      <w:r w:rsidRPr="00097A73">
        <w:rPr>
          <w:color w:val="000000"/>
        </w:rPr>
        <w:t xml:space="preserve"> 64/20</w:t>
      </w:r>
      <w:r>
        <w:rPr>
          <w:color w:val="000000"/>
        </w:rPr>
        <w:t>. i 151/22</w:t>
      </w:r>
      <w:r w:rsidR="00742303">
        <w:rPr>
          <w:color w:val="000000"/>
        </w:rPr>
        <w:t xml:space="preserve"> I 156/23.</w:t>
      </w:r>
      <w:r w:rsidRPr="00097A73">
        <w:rPr>
          <w:color w:val="000000"/>
        </w:rPr>
        <w:t>) i Pravilnika o načinu i postupku zapošljavanja u Osnovnoj školi Rečica, po natječaj</w:t>
      </w:r>
      <w:r w:rsidR="00742303">
        <w:rPr>
          <w:color w:val="000000"/>
        </w:rPr>
        <w:t>ima</w:t>
      </w:r>
      <w:r w:rsidRPr="00097A73">
        <w:rPr>
          <w:color w:val="000000"/>
        </w:rPr>
        <w:t xml:space="preserve"> objavljen</w:t>
      </w:r>
      <w:r w:rsidR="00742303">
        <w:rPr>
          <w:color w:val="000000"/>
        </w:rPr>
        <w:t>im</w:t>
      </w:r>
      <w:r w:rsidRPr="00097A73">
        <w:rPr>
          <w:color w:val="000000"/>
        </w:rPr>
        <w:t xml:space="preserve"> </w:t>
      </w:r>
      <w:r w:rsidR="00742303">
        <w:rPr>
          <w:color w:val="000000"/>
        </w:rPr>
        <w:t>14</w:t>
      </w:r>
      <w:r w:rsidRPr="00097A73">
        <w:rPr>
          <w:color w:val="000000"/>
        </w:rPr>
        <w:t>.</w:t>
      </w:r>
      <w:r>
        <w:rPr>
          <w:color w:val="000000"/>
        </w:rPr>
        <w:t>0</w:t>
      </w:r>
      <w:r w:rsidR="00742303">
        <w:rPr>
          <w:color w:val="000000"/>
        </w:rPr>
        <w:t>8</w:t>
      </w:r>
      <w:r w:rsidRPr="00097A73">
        <w:rPr>
          <w:color w:val="000000"/>
        </w:rPr>
        <w:t>.202</w:t>
      </w:r>
      <w:r>
        <w:rPr>
          <w:color w:val="000000"/>
        </w:rPr>
        <w:t>4</w:t>
      </w:r>
      <w:r w:rsidRPr="00097A73">
        <w:rPr>
          <w:color w:val="000000"/>
        </w:rPr>
        <w:t xml:space="preserve">. god. na mrežnim stranicama i oglasnoj ploči Hrvatskog zavoda za zapošljavanje i mrežnim stranicama i oglasnoj ploči Osnovne škole Rečica, radi zasnivanja radnog odnosa na radnom </w:t>
      </w:r>
      <w:r>
        <w:rPr>
          <w:color w:val="000000"/>
        </w:rPr>
        <w:t xml:space="preserve">mjestu </w:t>
      </w:r>
      <w:r w:rsidR="00742303" w:rsidRPr="001A3E41">
        <w:rPr>
          <w:rStyle w:val="Naglaeno"/>
          <w:rFonts w:eastAsiaTheme="majorEastAsia"/>
          <w:b w:val="0"/>
          <w:bCs w:val="0"/>
          <w:color w:val="000000"/>
        </w:rPr>
        <w:t>stručni suradnik/</w:t>
      </w:r>
      <w:proofErr w:type="spellStart"/>
      <w:r w:rsidR="00742303" w:rsidRPr="001A3E41">
        <w:rPr>
          <w:rStyle w:val="Naglaeno"/>
          <w:rFonts w:eastAsiaTheme="majorEastAsia"/>
          <w:b w:val="0"/>
          <w:bCs w:val="0"/>
          <w:color w:val="000000"/>
        </w:rPr>
        <w:t>ica</w:t>
      </w:r>
      <w:proofErr w:type="spellEnd"/>
      <w:r w:rsidR="00742303" w:rsidRPr="001A3E41">
        <w:rPr>
          <w:rStyle w:val="Naglaeno"/>
          <w:rFonts w:eastAsiaTheme="majorEastAsia"/>
          <w:b w:val="0"/>
          <w:bCs w:val="0"/>
          <w:color w:val="000000"/>
        </w:rPr>
        <w:t xml:space="preserve"> psiholog/inja</w:t>
      </w:r>
      <w:r w:rsidRPr="00097A73">
        <w:rPr>
          <w:color w:val="000000"/>
        </w:rPr>
        <w:t xml:space="preserve"> </w:t>
      </w:r>
      <w:r w:rsidR="00B70EE0">
        <w:rPr>
          <w:color w:val="000000"/>
        </w:rPr>
        <w:t xml:space="preserve">na </w:t>
      </w:r>
      <w:r w:rsidRPr="00097A73">
        <w:rPr>
          <w:color w:val="000000"/>
        </w:rPr>
        <w:t xml:space="preserve">neodređeno,  </w:t>
      </w:r>
      <w:r>
        <w:rPr>
          <w:color w:val="000000"/>
        </w:rPr>
        <w:t>ne</w:t>
      </w:r>
      <w:r w:rsidRPr="00097A73">
        <w:rPr>
          <w:color w:val="000000"/>
        </w:rPr>
        <w:t>puno radno vrijeme (</w:t>
      </w:r>
      <w:r>
        <w:rPr>
          <w:color w:val="000000"/>
        </w:rPr>
        <w:t>2</w:t>
      </w:r>
      <w:r w:rsidRPr="00097A73">
        <w:rPr>
          <w:color w:val="000000"/>
        </w:rPr>
        <w:t>0 sati tjedno)</w:t>
      </w:r>
      <w:r w:rsidR="00742303">
        <w:rPr>
          <w:color w:val="000000"/>
        </w:rPr>
        <w:t xml:space="preserve"> i na radnom mjestu pomoćnik/pomoćnica u nastavi nepuno radno vrijeme (20 sati tjedno</w:t>
      </w:r>
      <w:r w:rsidR="00B70EE0">
        <w:rPr>
          <w:color w:val="000000"/>
        </w:rPr>
        <w:t>) i pomoćnik/pomoćnica u nastavi nepuno radno vrijeme (28 sati tjedno).</w:t>
      </w:r>
    </w:p>
    <w:p w14:paraId="6490A36E" w14:textId="77777777" w:rsidR="005651EB" w:rsidRDefault="005651EB" w:rsidP="0056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AA72D" w14:textId="4C129FB9" w:rsidR="005651EB" w:rsidRPr="00097A73" w:rsidRDefault="005651EB" w:rsidP="005651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Razgovor s kandidatima</w:t>
      </w:r>
      <w:r w:rsidRPr="00097A73">
        <w:rPr>
          <w:rFonts w:ascii="Times New Roman" w:hAnsi="Times New Roman" w:cs="Times New Roman"/>
          <w:b/>
          <w:bCs/>
          <w:sz w:val="24"/>
          <w:szCs w:val="24"/>
        </w:rPr>
        <w:t xml:space="preserve"> održat će se u </w:t>
      </w:r>
      <w:r w:rsidR="00B70EE0">
        <w:rPr>
          <w:rFonts w:ascii="Times New Roman" w:hAnsi="Times New Roman" w:cs="Times New Roman"/>
          <w:b/>
          <w:bCs/>
          <w:sz w:val="24"/>
          <w:szCs w:val="24"/>
        </w:rPr>
        <w:t>srijedu</w:t>
      </w:r>
      <w:r w:rsidRPr="00097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E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4561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97A7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70E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97A73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97A73">
        <w:rPr>
          <w:rFonts w:ascii="Times New Roman" w:hAnsi="Times New Roman" w:cs="Times New Roman"/>
          <w:b/>
          <w:bCs/>
          <w:sz w:val="24"/>
          <w:szCs w:val="24"/>
        </w:rPr>
        <w:t xml:space="preserve">. s početkom u </w:t>
      </w:r>
      <w:r w:rsidR="00B70E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B117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B70E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B117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</w:t>
      </w:r>
      <w:r w:rsidRPr="00097A73">
        <w:rPr>
          <w:rFonts w:ascii="Times New Roman" w:hAnsi="Times New Roman" w:cs="Times New Roman"/>
          <w:b/>
          <w:bCs/>
          <w:sz w:val="24"/>
          <w:szCs w:val="24"/>
        </w:rPr>
        <w:t>sati.</w:t>
      </w:r>
    </w:p>
    <w:p w14:paraId="2E4C38A0" w14:textId="77777777" w:rsidR="005651EB" w:rsidRPr="00097A73" w:rsidRDefault="005651EB" w:rsidP="005651EB">
      <w:pPr>
        <w:rPr>
          <w:bCs/>
          <w:sz w:val="24"/>
          <w:szCs w:val="24"/>
        </w:rPr>
      </w:pPr>
    </w:p>
    <w:p w14:paraId="3D250C58" w14:textId="77777777" w:rsidR="005651EB" w:rsidRPr="00097A73" w:rsidRDefault="005651EB" w:rsidP="005651EB">
      <w:pPr>
        <w:rPr>
          <w:bCs/>
          <w:sz w:val="24"/>
          <w:szCs w:val="24"/>
        </w:rPr>
      </w:pPr>
      <w:r w:rsidRPr="00097A73">
        <w:rPr>
          <w:bCs/>
          <w:sz w:val="24"/>
          <w:szCs w:val="24"/>
        </w:rPr>
        <w:t xml:space="preserve">                                                                                        Povjerenstvo za vrednovanje kandidata</w:t>
      </w:r>
    </w:p>
    <w:p w14:paraId="51576AFA" w14:textId="77777777" w:rsidR="005651EB" w:rsidRDefault="005651EB" w:rsidP="005651EB"/>
    <w:p w14:paraId="0602B2FC" w14:textId="77777777" w:rsidR="00E24E71" w:rsidRDefault="00E24E71"/>
    <w:sectPr w:rsidR="00E24E71" w:rsidSect="00565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EB"/>
    <w:rsid w:val="000A400D"/>
    <w:rsid w:val="000B4DB0"/>
    <w:rsid w:val="001A3E41"/>
    <w:rsid w:val="00372D09"/>
    <w:rsid w:val="0054561E"/>
    <w:rsid w:val="005651EB"/>
    <w:rsid w:val="00742303"/>
    <w:rsid w:val="00B70EE0"/>
    <w:rsid w:val="00D86433"/>
    <w:rsid w:val="00E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30BD"/>
  <w15:chartTrackingRefBased/>
  <w15:docId w15:val="{405FC507-F41C-44BB-AC1C-F775D795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E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6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5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5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5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5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5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5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5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5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5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5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51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51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51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51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51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51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5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6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5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6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51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651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51EB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651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5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51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51E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56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65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Perišin</dc:creator>
  <cp:keywords/>
  <dc:description/>
  <cp:lastModifiedBy>Dijana Perišin</cp:lastModifiedBy>
  <cp:revision>4</cp:revision>
  <dcterms:created xsi:type="dcterms:W3CDTF">2024-08-22T07:37:00Z</dcterms:created>
  <dcterms:modified xsi:type="dcterms:W3CDTF">2024-08-23T06:51:00Z</dcterms:modified>
</cp:coreProperties>
</file>