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83" w:rsidRPr="00057EA0" w:rsidRDefault="008821ED" w:rsidP="00057EA0">
      <w:pPr>
        <w:tabs>
          <w:tab w:val="left" w:pos="8789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>REPUBLIKA HRVATSKA</w:t>
      </w:r>
    </w:p>
    <w:p w:rsidR="008821ED" w:rsidRPr="00057EA0" w:rsidRDefault="008821ED" w:rsidP="00057EA0">
      <w:pPr>
        <w:tabs>
          <w:tab w:val="left" w:pos="8789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>ŽUPANIJA KARLOVAČKA</w:t>
      </w:r>
    </w:p>
    <w:p w:rsidR="008821ED" w:rsidRPr="00057EA0" w:rsidRDefault="008821ED" w:rsidP="00057EA0">
      <w:pPr>
        <w:tabs>
          <w:tab w:val="left" w:pos="8789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>OSNOVNA ŠKOLA REČICA</w:t>
      </w:r>
    </w:p>
    <w:p w:rsidR="008821ED" w:rsidRPr="00057EA0" w:rsidRDefault="008821ED" w:rsidP="00057EA0">
      <w:pPr>
        <w:tabs>
          <w:tab w:val="left" w:pos="8789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>REČICA 33/A, 47 000 KARLOVAC</w:t>
      </w:r>
    </w:p>
    <w:p w:rsidR="008821ED" w:rsidRPr="00057EA0" w:rsidRDefault="008821ED" w:rsidP="00057EA0">
      <w:pPr>
        <w:tabs>
          <w:tab w:val="left" w:pos="8789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>KLASA:</w:t>
      </w:r>
      <w:r w:rsidR="00F14B64">
        <w:rPr>
          <w:sz w:val="18"/>
          <w:szCs w:val="18"/>
        </w:rPr>
        <w:t>112-01/20</w:t>
      </w:r>
      <w:r w:rsidR="00F5649E" w:rsidRPr="00057EA0">
        <w:rPr>
          <w:sz w:val="18"/>
          <w:szCs w:val="18"/>
        </w:rPr>
        <w:t>-01-</w:t>
      </w:r>
      <w:r w:rsidR="00384441">
        <w:rPr>
          <w:sz w:val="18"/>
          <w:szCs w:val="18"/>
        </w:rPr>
        <w:t>0</w:t>
      </w:r>
      <w:r w:rsidR="00BB5A61">
        <w:rPr>
          <w:sz w:val="18"/>
          <w:szCs w:val="18"/>
        </w:rPr>
        <w:t>4</w:t>
      </w:r>
    </w:p>
    <w:p w:rsidR="008821ED" w:rsidRPr="00057EA0" w:rsidRDefault="00F14B64" w:rsidP="00057EA0">
      <w:pPr>
        <w:tabs>
          <w:tab w:val="left" w:pos="8789"/>
        </w:tabs>
        <w:jc w:val="both"/>
        <w:rPr>
          <w:sz w:val="18"/>
          <w:szCs w:val="18"/>
        </w:rPr>
      </w:pPr>
      <w:r>
        <w:rPr>
          <w:sz w:val="18"/>
          <w:szCs w:val="18"/>
        </w:rPr>
        <w:t>URBROJ:2133-21-20</w:t>
      </w:r>
      <w:r w:rsidR="008821ED" w:rsidRPr="00057EA0">
        <w:rPr>
          <w:sz w:val="18"/>
          <w:szCs w:val="18"/>
        </w:rPr>
        <w:t>-01</w:t>
      </w:r>
    </w:p>
    <w:p w:rsidR="008821ED" w:rsidRDefault="008821ED" w:rsidP="00990B30">
      <w:pPr>
        <w:tabs>
          <w:tab w:val="left" w:pos="8789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 xml:space="preserve">REČICA, </w:t>
      </w:r>
      <w:r w:rsidR="00F14B64">
        <w:rPr>
          <w:sz w:val="18"/>
          <w:szCs w:val="18"/>
        </w:rPr>
        <w:t xml:space="preserve"> </w:t>
      </w:r>
      <w:r w:rsidR="00BB5A61">
        <w:rPr>
          <w:sz w:val="18"/>
          <w:szCs w:val="18"/>
        </w:rPr>
        <w:t>18</w:t>
      </w:r>
      <w:r w:rsidR="00990B30">
        <w:rPr>
          <w:sz w:val="18"/>
          <w:szCs w:val="18"/>
        </w:rPr>
        <w:t>.</w:t>
      </w:r>
      <w:r w:rsidR="00F14B64">
        <w:rPr>
          <w:sz w:val="18"/>
          <w:szCs w:val="18"/>
        </w:rPr>
        <w:t>0</w:t>
      </w:r>
      <w:r w:rsidR="00BB5A61">
        <w:rPr>
          <w:sz w:val="18"/>
          <w:szCs w:val="18"/>
        </w:rPr>
        <w:t>8</w:t>
      </w:r>
      <w:r w:rsidR="00990B30">
        <w:rPr>
          <w:sz w:val="18"/>
          <w:szCs w:val="18"/>
        </w:rPr>
        <w:t>.20</w:t>
      </w:r>
      <w:r w:rsidR="00F14B64">
        <w:rPr>
          <w:sz w:val="18"/>
          <w:szCs w:val="18"/>
        </w:rPr>
        <w:t>20</w:t>
      </w:r>
      <w:r w:rsidR="00990B30">
        <w:rPr>
          <w:sz w:val="18"/>
          <w:szCs w:val="18"/>
        </w:rPr>
        <w:t>.</w:t>
      </w:r>
    </w:p>
    <w:p w:rsidR="00990B30" w:rsidRPr="00057EA0" w:rsidRDefault="00990B30" w:rsidP="00990B30">
      <w:pPr>
        <w:tabs>
          <w:tab w:val="left" w:pos="8789"/>
        </w:tabs>
        <w:jc w:val="both"/>
        <w:rPr>
          <w:sz w:val="18"/>
          <w:szCs w:val="18"/>
        </w:rPr>
      </w:pPr>
    </w:p>
    <w:p w:rsidR="003458EB" w:rsidRPr="00057EA0" w:rsidRDefault="003458EB" w:rsidP="003458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temelju članka 107. Zakona o odgoju i obrazovanju u osnovnoj i srednjoj školi </w:t>
      </w:r>
      <w:r w:rsidRPr="00057EA0">
        <w:rPr>
          <w:sz w:val="18"/>
          <w:szCs w:val="18"/>
        </w:rPr>
        <w:t>(„</w:t>
      </w:r>
      <w:proofErr w:type="spellStart"/>
      <w:r w:rsidRPr="00057EA0">
        <w:rPr>
          <w:sz w:val="18"/>
          <w:szCs w:val="18"/>
        </w:rPr>
        <w:t>N.N</w:t>
      </w:r>
      <w:proofErr w:type="spellEnd"/>
      <w:r w:rsidRPr="00057EA0">
        <w:rPr>
          <w:sz w:val="18"/>
          <w:szCs w:val="18"/>
        </w:rPr>
        <w:t>.“broj: 87/08., 86/09., 92/10., 105/10., 90/11., 5/12., 16/12., 86/12., 1</w:t>
      </w:r>
      <w:r>
        <w:rPr>
          <w:sz w:val="18"/>
          <w:szCs w:val="18"/>
        </w:rPr>
        <w:t>26/12., 94/13., 152/14., 7/17.,</w:t>
      </w:r>
      <w:r w:rsidRPr="00057EA0">
        <w:rPr>
          <w:sz w:val="18"/>
          <w:szCs w:val="18"/>
        </w:rPr>
        <w:t xml:space="preserve"> 68/18</w:t>
      </w:r>
      <w:r w:rsidR="00BB5A61">
        <w:rPr>
          <w:sz w:val="18"/>
          <w:szCs w:val="18"/>
        </w:rPr>
        <w:t xml:space="preserve">., </w:t>
      </w:r>
      <w:r>
        <w:rPr>
          <w:sz w:val="18"/>
          <w:szCs w:val="18"/>
        </w:rPr>
        <w:t>98/19.</w:t>
      </w:r>
      <w:r w:rsidR="00BB5A61">
        <w:rPr>
          <w:sz w:val="18"/>
          <w:szCs w:val="18"/>
        </w:rPr>
        <w:t xml:space="preserve"> i 64/20.</w:t>
      </w:r>
      <w:r>
        <w:rPr>
          <w:sz w:val="18"/>
          <w:szCs w:val="18"/>
        </w:rPr>
        <w:t xml:space="preserve">) i </w:t>
      </w:r>
      <w:r w:rsidR="0026653A">
        <w:rPr>
          <w:sz w:val="18"/>
          <w:szCs w:val="18"/>
        </w:rPr>
        <w:t xml:space="preserve"> </w:t>
      </w:r>
      <w:r>
        <w:rPr>
          <w:sz w:val="18"/>
          <w:szCs w:val="18"/>
        </w:rPr>
        <w:t>Pravilnika o načinu i postupku zapošljavan</w:t>
      </w:r>
      <w:r w:rsidR="00BB5A61">
        <w:rPr>
          <w:sz w:val="18"/>
          <w:szCs w:val="18"/>
        </w:rPr>
        <w:t xml:space="preserve">ja u osnovnoj školi Rečica, </w:t>
      </w:r>
      <w:r>
        <w:rPr>
          <w:sz w:val="18"/>
          <w:szCs w:val="18"/>
        </w:rPr>
        <w:t xml:space="preserve"> ravnateljica OŠ Rečica raspisuje:</w:t>
      </w:r>
    </w:p>
    <w:p w:rsidR="008368A4" w:rsidRPr="00057EA0" w:rsidRDefault="008368A4" w:rsidP="00057EA0">
      <w:pPr>
        <w:ind w:firstLine="708"/>
        <w:jc w:val="both"/>
        <w:rPr>
          <w:sz w:val="18"/>
          <w:szCs w:val="18"/>
        </w:rPr>
      </w:pPr>
    </w:p>
    <w:p w:rsidR="008368A4" w:rsidRPr="00057EA0" w:rsidRDefault="008368A4" w:rsidP="00057EA0">
      <w:pPr>
        <w:ind w:firstLine="708"/>
        <w:jc w:val="both"/>
        <w:rPr>
          <w:b/>
          <w:sz w:val="18"/>
          <w:szCs w:val="18"/>
        </w:rPr>
      </w:pPr>
      <w:r w:rsidRPr="00057EA0">
        <w:rPr>
          <w:b/>
          <w:sz w:val="18"/>
          <w:szCs w:val="18"/>
        </w:rPr>
        <w:t xml:space="preserve">                                                 </w:t>
      </w:r>
      <w:r w:rsidR="00057EA0">
        <w:rPr>
          <w:b/>
          <w:sz w:val="18"/>
          <w:szCs w:val="18"/>
        </w:rPr>
        <w:t xml:space="preserve">                    </w:t>
      </w:r>
      <w:r w:rsidRPr="00057EA0">
        <w:rPr>
          <w:b/>
          <w:sz w:val="18"/>
          <w:szCs w:val="18"/>
        </w:rPr>
        <w:t xml:space="preserve">  </w:t>
      </w:r>
      <w:r w:rsidR="002F2AAC" w:rsidRPr="00057EA0">
        <w:rPr>
          <w:b/>
          <w:sz w:val="18"/>
          <w:szCs w:val="18"/>
        </w:rPr>
        <w:t xml:space="preserve">   </w:t>
      </w:r>
      <w:r w:rsidRPr="00057EA0">
        <w:rPr>
          <w:b/>
          <w:sz w:val="18"/>
          <w:szCs w:val="18"/>
        </w:rPr>
        <w:t xml:space="preserve"> N   A   T   J   E   Č   A   J</w:t>
      </w:r>
    </w:p>
    <w:p w:rsidR="00010666" w:rsidRDefault="00C75F3F" w:rsidP="00057EA0">
      <w:pPr>
        <w:ind w:firstLine="708"/>
        <w:jc w:val="both"/>
        <w:rPr>
          <w:b/>
          <w:sz w:val="18"/>
          <w:szCs w:val="18"/>
        </w:rPr>
      </w:pPr>
      <w:r w:rsidRPr="00057EA0">
        <w:rPr>
          <w:b/>
          <w:sz w:val="18"/>
          <w:szCs w:val="18"/>
        </w:rPr>
        <w:t xml:space="preserve">                      </w:t>
      </w:r>
      <w:r w:rsidR="003C68D3" w:rsidRPr="00057EA0">
        <w:rPr>
          <w:b/>
          <w:sz w:val="18"/>
          <w:szCs w:val="18"/>
        </w:rPr>
        <w:t xml:space="preserve">                    </w:t>
      </w:r>
      <w:r w:rsidRPr="00057EA0">
        <w:rPr>
          <w:b/>
          <w:sz w:val="18"/>
          <w:szCs w:val="18"/>
        </w:rPr>
        <w:t xml:space="preserve">   </w:t>
      </w:r>
      <w:r w:rsidR="00057EA0">
        <w:rPr>
          <w:b/>
          <w:sz w:val="18"/>
          <w:szCs w:val="18"/>
        </w:rPr>
        <w:t xml:space="preserve">                    </w:t>
      </w:r>
      <w:r w:rsidRPr="00057EA0">
        <w:rPr>
          <w:b/>
          <w:sz w:val="18"/>
          <w:szCs w:val="18"/>
        </w:rPr>
        <w:t xml:space="preserve"> ZA </w:t>
      </w:r>
      <w:r w:rsidR="007B709D">
        <w:rPr>
          <w:b/>
          <w:sz w:val="18"/>
          <w:szCs w:val="18"/>
        </w:rPr>
        <w:t>POPUNU RADNIH</w:t>
      </w:r>
      <w:r w:rsidR="003C68D3" w:rsidRPr="00057EA0">
        <w:rPr>
          <w:b/>
          <w:sz w:val="18"/>
          <w:szCs w:val="18"/>
        </w:rPr>
        <w:t xml:space="preserve"> MJESTA</w:t>
      </w:r>
    </w:p>
    <w:p w:rsidR="003B7E15" w:rsidRDefault="003B7E15" w:rsidP="00057EA0">
      <w:pPr>
        <w:ind w:firstLine="708"/>
        <w:jc w:val="both"/>
        <w:rPr>
          <w:b/>
          <w:sz w:val="18"/>
          <w:szCs w:val="18"/>
        </w:rPr>
      </w:pPr>
    </w:p>
    <w:p w:rsidR="003B7E15" w:rsidRPr="003B7E15" w:rsidRDefault="003B7E15" w:rsidP="003B7E15">
      <w:pPr>
        <w:pStyle w:val="Odlomakpopisa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Učitelja/ice</w:t>
      </w:r>
      <w:r w:rsidR="00701B1F">
        <w:rPr>
          <w:b/>
          <w:sz w:val="18"/>
          <w:szCs w:val="18"/>
        </w:rPr>
        <w:t xml:space="preserve"> njemačkog jezika </w:t>
      </w:r>
      <w:r>
        <w:rPr>
          <w:b/>
          <w:sz w:val="18"/>
          <w:szCs w:val="18"/>
        </w:rPr>
        <w:t xml:space="preserve"> – 1 izvršitelja</w:t>
      </w:r>
      <w:r w:rsidR="00990B30">
        <w:rPr>
          <w:b/>
          <w:sz w:val="18"/>
          <w:szCs w:val="18"/>
        </w:rPr>
        <w:t>/</w:t>
      </w:r>
      <w:proofErr w:type="spellStart"/>
      <w:r w:rsidR="00990B30">
        <w:rPr>
          <w:b/>
          <w:sz w:val="18"/>
          <w:szCs w:val="18"/>
        </w:rPr>
        <w:t>icu</w:t>
      </w:r>
      <w:proofErr w:type="spellEnd"/>
      <w:r>
        <w:rPr>
          <w:b/>
          <w:sz w:val="18"/>
          <w:szCs w:val="18"/>
        </w:rPr>
        <w:t xml:space="preserve"> na neodređeno </w:t>
      </w:r>
      <w:r w:rsidR="00701B1F">
        <w:rPr>
          <w:b/>
          <w:sz w:val="18"/>
          <w:szCs w:val="18"/>
        </w:rPr>
        <w:t>ne</w:t>
      </w:r>
      <w:r>
        <w:rPr>
          <w:b/>
          <w:sz w:val="18"/>
          <w:szCs w:val="18"/>
        </w:rPr>
        <w:t>puno radno vrijeme</w:t>
      </w:r>
    </w:p>
    <w:p w:rsidR="00010666" w:rsidRDefault="00701B1F" w:rsidP="00701B1F">
      <w:pPr>
        <w:pStyle w:val="Odlomakpopisa"/>
        <w:tabs>
          <w:tab w:val="left" w:pos="3412"/>
          <w:tab w:val="left" w:pos="4393"/>
        </w:tabs>
        <w:ind w:left="10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BB5A61">
        <w:rPr>
          <w:b/>
          <w:sz w:val="18"/>
          <w:szCs w:val="18"/>
        </w:rPr>
        <w:t xml:space="preserve"> 9</w:t>
      </w:r>
      <w:r>
        <w:rPr>
          <w:b/>
          <w:sz w:val="18"/>
          <w:szCs w:val="18"/>
        </w:rPr>
        <w:t xml:space="preserve"> sati ukupnog tjednog zaduženja</w:t>
      </w:r>
    </w:p>
    <w:p w:rsidR="00327D84" w:rsidRDefault="00327D84" w:rsidP="00701B1F">
      <w:pPr>
        <w:pStyle w:val="Odlomakpopisa"/>
        <w:tabs>
          <w:tab w:val="left" w:pos="3412"/>
          <w:tab w:val="left" w:pos="4393"/>
        </w:tabs>
        <w:ind w:left="1068"/>
        <w:jc w:val="both"/>
        <w:rPr>
          <w:b/>
          <w:sz w:val="18"/>
          <w:szCs w:val="18"/>
        </w:rPr>
      </w:pPr>
    </w:p>
    <w:p w:rsidR="00327D84" w:rsidRPr="00327D84" w:rsidRDefault="00327D84" w:rsidP="00327D84">
      <w:pPr>
        <w:pStyle w:val="Odlomakpopisa"/>
        <w:numPr>
          <w:ilvl w:val="0"/>
          <w:numId w:val="1"/>
        </w:numPr>
        <w:tabs>
          <w:tab w:val="left" w:pos="3412"/>
          <w:tab w:val="left" w:pos="4393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učitelja/ice glazbene kulture – 1 izvršitelj/</w:t>
      </w:r>
      <w:proofErr w:type="spellStart"/>
      <w:r>
        <w:rPr>
          <w:b/>
          <w:sz w:val="18"/>
          <w:szCs w:val="18"/>
        </w:rPr>
        <w:t>icu</w:t>
      </w:r>
      <w:proofErr w:type="spellEnd"/>
      <w:r>
        <w:rPr>
          <w:b/>
          <w:sz w:val="18"/>
          <w:szCs w:val="18"/>
        </w:rPr>
        <w:t xml:space="preserve"> na </w:t>
      </w:r>
      <w:r w:rsidR="00BB5A61">
        <w:rPr>
          <w:b/>
          <w:sz w:val="18"/>
          <w:szCs w:val="18"/>
        </w:rPr>
        <w:t>ne</w:t>
      </w:r>
      <w:r>
        <w:rPr>
          <w:b/>
          <w:sz w:val="18"/>
          <w:szCs w:val="18"/>
        </w:rPr>
        <w:t xml:space="preserve">određeno nepuno radno vrijeme </w:t>
      </w:r>
    </w:p>
    <w:p w:rsidR="007B709D" w:rsidRDefault="00327D84" w:rsidP="00327D84">
      <w:pPr>
        <w:tabs>
          <w:tab w:val="left" w:pos="341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20 sati ukupnog tjednog zaduženja </w:t>
      </w:r>
      <w:r w:rsidR="00BB5A61">
        <w:rPr>
          <w:b/>
          <w:sz w:val="18"/>
          <w:szCs w:val="18"/>
        </w:rPr>
        <w:t xml:space="preserve"> </w:t>
      </w:r>
    </w:p>
    <w:p w:rsidR="007F35E7" w:rsidRDefault="00F14B64" w:rsidP="007B709D">
      <w:pPr>
        <w:tabs>
          <w:tab w:val="left" w:pos="3412"/>
          <w:tab w:val="left" w:pos="439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7B709D" w:rsidRDefault="007B709D" w:rsidP="007B709D">
      <w:pPr>
        <w:tabs>
          <w:tab w:val="left" w:pos="3412"/>
          <w:tab w:val="left" w:pos="4393"/>
        </w:tabs>
        <w:ind w:left="708"/>
        <w:jc w:val="both"/>
        <w:rPr>
          <w:b/>
          <w:sz w:val="18"/>
          <w:szCs w:val="18"/>
        </w:rPr>
      </w:pPr>
    </w:p>
    <w:p w:rsidR="007B709D" w:rsidRPr="007B709D" w:rsidRDefault="007B709D" w:rsidP="007B709D">
      <w:pPr>
        <w:tabs>
          <w:tab w:val="left" w:pos="3412"/>
          <w:tab w:val="left" w:pos="4393"/>
        </w:tabs>
        <w:ind w:left="708"/>
        <w:jc w:val="both"/>
        <w:rPr>
          <w:b/>
          <w:sz w:val="18"/>
          <w:szCs w:val="18"/>
        </w:rPr>
      </w:pPr>
    </w:p>
    <w:p w:rsidR="006E0E8C" w:rsidRDefault="007F35E7" w:rsidP="00057EA0">
      <w:pPr>
        <w:jc w:val="both"/>
        <w:rPr>
          <w:sz w:val="18"/>
          <w:szCs w:val="18"/>
        </w:rPr>
      </w:pPr>
      <w:r w:rsidRPr="00057EA0">
        <w:rPr>
          <w:sz w:val="18"/>
          <w:szCs w:val="18"/>
        </w:rPr>
        <w:t>Za prijem u radni odnos, osim općih uvjeta za zasnivanje radnog odnosa utvrđenih općim propisima o radu, kandidati moraju ispunjavati i posebne uvjete utvrđene člankom 105. Zakona o odgoju i obrazovanju u osnovnoj i srednjoj školi („N.N.“broj: 87/08., 86/09., 92/10., 105/10., 90/11., 5/12., 16/12., 86/12., 1</w:t>
      </w:r>
      <w:r w:rsidR="00201F7A">
        <w:rPr>
          <w:sz w:val="18"/>
          <w:szCs w:val="18"/>
        </w:rPr>
        <w:t>26/12., 94/13., 152/14., 7/17.,</w:t>
      </w:r>
      <w:r w:rsidRPr="00057EA0">
        <w:rPr>
          <w:sz w:val="18"/>
          <w:szCs w:val="18"/>
        </w:rPr>
        <w:t xml:space="preserve"> 68/18</w:t>
      </w:r>
      <w:r w:rsidR="00201F7A">
        <w:rPr>
          <w:sz w:val="18"/>
          <w:szCs w:val="18"/>
        </w:rPr>
        <w:t>. i 98/19.)</w:t>
      </w:r>
      <w:r w:rsidR="0026653A">
        <w:rPr>
          <w:sz w:val="18"/>
          <w:szCs w:val="18"/>
        </w:rPr>
        <w:t xml:space="preserve"> i </w:t>
      </w:r>
      <w:r w:rsidR="003458EB">
        <w:rPr>
          <w:sz w:val="18"/>
          <w:szCs w:val="18"/>
        </w:rPr>
        <w:t xml:space="preserve"> Pravilnika o odgovarajućoj vrsti obrazovanja učitelja i stručnih suradnika u osnovnoj školi („</w:t>
      </w:r>
      <w:proofErr w:type="spellStart"/>
      <w:r w:rsidR="003458EB">
        <w:rPr>
          <w:sz w:val="18"/>
          <w:szCs w:val="18"/>
        </w:rPr>
        <w:t>N.N</w:t>
      </w:r>
      <w:proofErr w:type="spellEnd"/>
      <w:r w:rsidR="003458EB">
        <w:rPr>
          <w:sz w:val="18"/>
          <w:szCs w:val="18"/>
        </w:rPr>
        <w:t>.“ br. 6/19.)</w:t>
      </w:r>
    </w:p>
    <w:p w:rsidR="00184D93" w:rsidRDefault="00184D93" w:rsidP="00057EA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84D93" w:rsidRPr="00057EA0" w:rsidRDefault="00184D93" w:rsidP="00057EA0">
      <w:pPr>
        <w:jc w:val="both"/>
        <w:rPr>
          <w:sz w:val="18"/>
          <w:szCs w:val="18"/>
        </w:rPr>
      </w:pPr>
      <w:r>
        <w:rPr>
          <w:sz w:val="18"/>
          <w:szCs w:val="18"/>
        </w:rPr>
        <w:t>U radni odnos ne može biti primljena osoba za čiji prijem postoje zapreke za zasnivanje radnog odnosa iz članka 106. Zakona o odgoju i obrazovanju u osnovnoj i srednjoj školi.</w:t>
      </w:r>
    </w:p>
    <w:p w:rsidR="006F74B2" w:rsidRPr="00057EA0" w:rsidRDefault="007F35E7" w:rsidP="00057EA0">
      <w:pPr>
        <w:pStyle w:val="Odlomakpopisa"/>
        <w:ind w:left="1068"/>
        <w:jc w:val="both"/>
        <w:rPr>
          <w:sz w:val="18"/>
          <w:szCs w:val="18"/>
        </w:rPr>
      </w:pPr>
      <w:r w:rsidRPr="00057EA0">
        <w:rPr>
          <w:sz w:val="18"/>
          <w:szCs w:val="18"/>
        </w:rPr>
        <w:t xml:space="preserve"> </w:t>
      </w:r>
    </w:p>
    <w:p w:rsidR="00010666" w:rsidRPr="00057EA0" w:rsidRDefault="00010666" w:rsidP="00057EA0">
      <w:pPr>
        <w:tabs>
          <w:tab w:val="left" w:pos="1077"/>
        </w:tabs>
        <w:ind w:left="1068"/>
        <w:jc w:val="both"/>
        <w:rPr>
          <w:b/>
          <w:sz w:val="18"/>
          <w:szCs w:val="18"/>
        </w:rPr>
      </w:pPr>
      <w:r w:rsidRPr="00057EA0">
        <w:rPr>
          <w:b/>
          <w:sz w:val="18"/>
          <w:szCs w:val="18"/>
        </w:rPr>
        <w:t xml:space="preserve">Kandidati su uz </w:t>
      </w:r>
      <w:r w:rsidR="00184D93">
        <w:rPr>
          <w:b/>
          <w:sz w:val="18"/>
          <w:szCs w:val="18"/>
        </w:rPr>
        <w:t xml:space="preserve">vlastoručno potpisanu </w:t>
      </w:r>
      <w:r w:rsidRPr="00057EA0">
        <w:rPr>
          <w:b/>
          <w:sz w:val="18"/>
          <w:szCs w:val="18"/>
        </w:rPr>
        <w:t xml:space="preserve">prijavu na natječaj dužni priložiti: </w:t>
      </w:r>
    </w:p>
    <w:p w:rsidR="00C41C99" w:rsidRPr="00C41C99" w:rsidRDefault="00C41C99" w:rsidP="00184D93">
      <w:pPr>
        <w:spacing w:line="276" w:lineRule="auto"/>
        <w:ind w:left="1068"/>
        <w:jc w:val="both"/>
        <w:rPr>
          <w:rFonts w:cs="Arial"/>
          <w:sz w:val="18"/>
          <w:szCs w:val="18"/>
        </w:rPr>
      </w:pPr>
    </w:p>
    <w:p w:rsidR="00C41C99" w:rsidRPr="00C41C99" w:rsidRDefault="00C41C99" w:rsidP="00C41C99">
      <w:pPr>
        <w:numPr>
          <w:ilvl w:val="0"/>
          <w:numId w:val="1"/>
        </w:numPr>
        <w:spacing w:line="276" w:lineRule="auto"/>
        <w:jc w:val="both"/>
        <w:rPr>
          <w:rFonts w:cs="Arial"/>
          <w:sz w:val="18"/>
          <w:szCs w:val="18"/>
        </w:rPr>
      </w:pPr>
      <w:r w:rsidRPr="00C41C99">
        <w:rPr>
          <w:rFonts w:cs="Arial"/>
          <w:sz w:val="18"/>
          <w:szCs w:val="18"/>
        </w:rPr>
        <w:t>životopis</w:t>
      </w:r>
    </w:p>
    <w:p w:rsidR="00C41C99" w:rsidRPr="00C41C99" w:rsidRDefault="00065D8E" w:rsidP="00C41C99">
      <w:pPr>
        <w:numPr>
          <w:ilvl w:val="0"/>
          <w:numId w:val="1"/>
        </w:num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diplomu</w:t>
      </w:r>
      <w:r w:rsidR="00C41C99" w:rsidRPr="00C41C99">
        <w:rPr>
          <w:rFonts w:cs="Arial"/>
          <w:sz w:val="18"/>
          <w:szCs w:val="18"/>
        </w:rPr>
        <w:t xml:space="preserve"> odnosno dokaz o stečenoj stručnoj spremi</w:t>
      </w:r>
    </w:p>
    <w:p w:rsidR="00C41C99" w:rsidRPr="00C41C99" w:rsidRDefault="00C41C99" w:rsidP="00C41C99">
      <w:pPr>
        <w:numPr>
          <w:ilvl w:val="0"/>
          <w:numId w:val="1"/>
        </w:numPr>
        <w:spacing w:line="276" w:lineRule="auto"/>
        <w:jc w:val="both"/>
        <w:rPr>
          <w:rFonts w:cs="Arial"/>
          <w:sz w:val="18"/>
          <w:szCs w:val="18"/>
        </w:rPr>
      </w:pPr>
      <w:r w:rsidRPr="00C41C99">
        <w:rPr>
          <w:rFonts w:cs="Arial"/>
          <w:sz w:val="18"/>
          <w:szCs w:val="18"/>
        </w:rPr>
        <w:t>dokaz o državljanstvu</w:t>
      </w:r>
      <w:r w:rsidR="00201F7A">
        <w:rPr>
          <w:rFonts w:cs="Arial"/>
          <w:sz w:val="18"/>
          <w:szCs w:val="18"/>
        </w:rPr>
        <w:t xml:space="preserve"> (preslika osobne iskaznice ili domovnice)</w:t>
      </w:r>
    </w:p>
    <w:p w:rsidR="00C41C99" w:rsidRPr="00C41C99" w:rsidRDefault="00C41C99" w:rsidP="00C41C99">
      <w:pPr>
        <w:numPr>
          <w:ilvl w:val="0"/>
          <w:numId w:val="1"/>
        </w:numPr>
        <w:spacing w:line="276" w:lineRule="auto"/>
        <w:jc w:val="both"/>
        <w:rPr>
          <w:rFonts w:cs="Arial"/>
          <w:sz w:val="18"/>
          <w:szCs w:val="18"/>
        </w:rPr>
      </w:pPr>
      <w:proofErr w:type="spellStart"/>
      <w:proofErr w:type="gramStart"/>
      <w:r w:rsidRPr="00C41C99">
        <w:rPr>
          <w:rFonts w:cs="Arial"/>
          <w:sz w:val="18"/>
          <w:szCs w:val="18"/>
          <w:lang w:val="en-US"/>
        </w:rPr>
        <w:t>uvjerenje</w:t>
      </w:r>
      <w:proofErr w:type="spellEnd"/>
      <w:proofErr w:type="gramEnd"/>
      <w:r w:rsidRPr="00C41C99">
        <w:rPr>
          <w:rFonts w:cs="Arial"/>
          <w:sz w:val="18"/>
          <w:szCs w:val="18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da</w:t>
      </w:r>
      <w:proofErr w:type="spellEnd"/>
      <w:r w:rsidRPr="00C41C99">
        <w:rPr>
          <w:rFonts w:cs="Arial"/>
          <w:sz w:val="18"/>
          <w:szCs w:val="18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nije</w:t>
      </w:r>
      <w:proofErr w:type="spellEnd"/>
      <w:r w:rsidRPr="00C41C99">
        <w:rPr>
          <w:rFonts w:cs="Arial"/>
          <w:sz w:val="18"/>
          <w:szCs w:val="18"/>
        </w:rPr>
        <w:t xml:space="preserve"> </w:t>
      </w:r>
      <w:r w:rsidRPr="00C41C99">
        <w:rPr>
          <w:rFonts w:cs="Arial"/>
          <w:sz w:val="18"/>
          <w:szCs w:val="18"/>
          <w:lang w:val="en-US"/>
        </w:rPr>
        <w:t>pod</w:t>
      </w:r>
      <w:r w:rsidRPr="00C41C99">
        <w:rPr>
          <w:rFonts w:cs="Arial"/>
          <w:sz w:val="18"/>
          <w:szCs w:val="18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istragom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i </w:t>
      </w:r>
      <w:proofErr w:type="spellStart"/>
      <w:r w:rsidRPr="00C41C99">
        <w:rPr>
          <w:rFonts w:cs="Arial"/>
          <w:sz w:val="18"/>
          <w:szCs w:val="18"/>
          <w:lang w:val="en-US"/>
        </w:rPr>
        <w:t>da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se </w:t>
      </w:r>
      <w:proofErr w:type="spellStart"/>
      <w:r w:rsidRPr="00C41C99">
        <w:rPr>
          <w:rFonts w:cs="Arial"/>
          <w:sz w:val="18"/>
          <w:szCs w:val="18"/>
          <w:lang w:val="en-US"/>
        </w:rPr>
        <w:t>protiv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kandidata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ne </w:t>
      </w:r>
      <w:proofErr w:type="spellStart"/>
      <w:r w:rsidRPr="00C41C99">
        <w:rPr>
          <w:rFonts w:cs="Arial"/>
          <w:sz w:val="18"/>
          <w:szCs w:val="18"/>
          <w:lang w:val="en-US"/>
        </w:rPr>
        <w:t>vodi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kazneni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postupak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glede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zapreka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za </w:t>
      </w:r>
      <w:proofErr w:type="spellStart"/>
      <w:r w:rsidRPr="00C41C99">
        <w:rPr>
          <w:rFonts w:cs="Arial"/>
          <w:sz w:val="18"/>
          <w:szCs w:val="18"/>
          <w:lang w:val="en-US"/>
        </w:rPr>
        <w:t>zasnivanje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radnog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odnosa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iz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članka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106. </w:t>
      </w:r>
      <w:proofErr w:type="spellStart"/>
      <w:r w:rsidRPr="00C41C99">
        <w:rPr>
          <w:rFonts w:cs="Arial"/>
          <w:sz w:val="18"/>
          <w:szCs w:val="18"/>
          <w:lang w:val="en-US"/>
        </w:rPr>
        <w:t>Zakona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s </w:t>
      </w:r>
      <w:proofErr w:type="spellStart"/>
      <w:r w:rsidRPr="00C41C99">
        <w:rPr>
          <w:rFonts w:cs="Arial"/>
          <w:sz w:val="18"/>
          <w:szCs w:val="18"/>
          <w:lang w:val="en-US"/>
        </w:rPr>
        <w:t>naznakom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roka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izdavanja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, </w:t>
      </w:r>
      <w:r w:rsidRPr="00C41C99">
        <w:rPr>
          <w:rFonts w:cs="Arial"/>
          <w:i/>
          <w:sz w:val="18"/>
          <w:szCs w:val="18"/>
          <w:lang w:val="en-US"/>
        </w:rPr>
        <w:t xml:space="preserve">ne </w:t>
      </w:r>
      <w:proofErr w:type="spellStart"/>
      <w:r w:rsidRPr="00C41C99">
        <w:rPr>
          <w:rFonts w:cs="Arial"/>
          <w:i/>
          <w:sz w:val="18"/>
          <w:szCs w:val="18"/>
          <w:lang w:val="en-US"/>
        </w:rPr>
        <w:t>starije</w:t>
      </w:r>
      <w:proofErr w:type="spellEnd"/>
      <w:r w:rsidRPr="00C41C99">
        <w:rPr>
          <w:rFonts w:cs="Arial"/>
          <w:i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i/>
          <w:sz w:val="18"/>
          <w:szCs w:val="18"/>
          <w:lang w:val="en-US"/>
        </w:rPr>
        <w:t>od</w:t>
      </w:r>
      <w:proofErr w:type="spellEnd"/>
      <w:r w:rsidRPr="00C41C99">
        <w:rPr>
          <w:rFonts w:cs="Arial"/>
          <w:i/>
          <w:sz w:val="18"/>
          <w:szCs w:val="18"/>
          <w:lang w:val="en-US"/>
        </w:rPr>
        <w:t xml:space="preserve"> 30 </w:t>
      </w:r>
      <w:proofErr w:type="spellStart"/>
      <w:r w:rsidRPr="00C41C99">
        <w:rPr>
          <w:rFonts w:cs="Arial"/>
          <w:i/>
          <w:sz w:val="18"/>
          <w:szCs w:val="18"/>
          <w:lang w:val="en-US"/>
        </w:rPr>
        <w:t>dana</w:t>
      </w:r>
      <w:proofErr w:type="spellEnd"/>
      <w:r w:rsidRPr="00C41C99">
        <w:rPr>
          <w:rFonts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i/>
          <w:sz w:val="18"/>
          <w:szCs w:val="18"/>
          <w:lang w:val="en-US"/>
        </w:rPr>
        <w:t>od</w:t>
      </w:r>
      <w:proofErr w:type="spellEnd"/>
      <w:r>
        <w:rPr>
          <w:rFonts w:cs="Arial"/>
          <w:i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i/>
          <w:sz w:val="18"/>
          <w:szCs w:val="18"/>
          <w:lang w:val="en-US"/>
        </w:rPr>
        <w:t>raspisivanja</w:t>
      </w:r>
      <w:proofErr w:type="spellEnd"/>
      <w:r w:rsidRPr="00C41C99">
        <w:rPr>
          <w:rFonts w:cs="Arial"/>
          <w:i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i/>
          <w:sz w:val="18"/>
          <w:szCs w:val="18"/>
          <w:lang w:val="en-US"/>
        </w:rPr>
        <w:t>natječaja</w:t>
      </w:r>
      <w:proofErr w:type="spellEnd"/>
    </w:p>
    <w:p w:rsidR="00C41C99" w:rsidRPr="00C41C99" w:rsidRDefault="00C41C99" w:rsidP="00C41C99">
      <w:pPr>
        <w:numPr>
          <w:ilvl w:val="0"/>
          <w:numId w:val="1"/>
        </w:numPr>
        <w:spacing w:line="276" w:lineRule="auto"/>
        <w:jc w:val="both"/>
        <w:rPr>
          <w:rFonts w:cs="Arial"/>
          <w:sz w:val="18"/>
          <w:szCs w:val="18"/>
        </w:rPr>
      </w:pPr>
      <w:proofErr w:type="spellStart"/>
      <w:r w:rsidRPr="00C41C99">
        <w:rPr>
          <w:rFonts w:cs="Arial"/>
          <w:sz w:val="18"/>
          <w:szCs w:val="18"/>
          <w:lang w:val="en-US"/>
        </w:rPr>
        <w:t>elektronički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zapis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ili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potvrdu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o </w:t>
      </w:r>
      <w:proofErr w:type="spellStart"/>
      <w:r w:rsidRPr="00C41C99">
        <w:rPr>
          <w:rFonts w:cs="Arial"/>
          <w:sz w:val="18"/>
          <w:szCs w:val="18"/>
          <w:lang w:val="en-US"/>
        </w:rPr>
        <w:t>podacima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evidentiranim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u </w:t>
      </w:r>
      <w:proofErr w:type="spellStart"/>
      <w:r w:rsidRPr="00C41C99">
        <w:rPr>
          <w:rFonts w:cs="Arial"/>
          <w:sz w:val="18"/>
          <w:szCs w:val="18"/>
          <w:lang w:val="en-US"/>
        </w:rPr>
        <w:t>matičnoj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evidenciji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Hrvatskog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zavoda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za </w:t>
      </w:r>
      <w:proofErr w:type="spellStart"/>
      <w:r w:rsidRPr="00C41C99">
        <w:rPr>
          <w:rFonts w:cs="Arial"/>
          <w:sz w:val="18"/>
          <w:szCs w:val="18"/>
          <w:lang w:val="en-US"/>
        </w:rPr>
        <w:t>mirovinsko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osiguranje</w:t>
      </w:r>
      <w:proofErr w:type="spellEnd"/>
    </w:p>
    <w:p w:rsidR="006F74B2" w:rsidRPr="00057EA0" w:rsidRDefault="00C41C99" w:rsidP="00057EA0">
      <w:pPr>
        <w:tabs>
          <w:tab w:val="left" w:pos="107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0021D" w:rsidRDefault="006B1798" w:rsidP="009401C4">
      <w:pPr>
        <w:tabs>
          <w:tab w:val="left" w:pos="1077"/>
        </w:tabs>
        <w:rPr>
          <w:rFonts w:eastAsia="Times New Roman" w:cs="Times New Roman"/>
          <w:color w:val="333333"/>
          <w:sz w:val="18"/>
          <w:szCs w:val="18"/>
          <w:shd w:val="clear" w:color="auto" w:fill="FFFFFF"/>
        </w:rPr>
      </w:pP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Isprave se prilažu u neovjerenim preslikama koje se neće vraćati. Nakon odabira kandidata a prije potpisivanja ugovora o radu, odabrani kandidat će priložiti izvornike ili ovjerene preslike dokumentacije.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Kandidati  koji se pozivaju na pravo prednosti pri zapošljavanju na temelju posebnog zakona obvezni su uz prijavu priložiti svu propisanu dokumentaciju prema posebnom zakonu.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Kandidati koji se pozivaju na pravo prednosti prilikom zapošljavanja u skladu s člankom 102. Zakona o hrvatskim braniteljima iz Domovinskog rata i članovima njihovih obitelji (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„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 N.“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br. 121/17</w:t>
      </w:r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 i 98/19.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) uz prijavu na javni natječaj dužni su, osim dokaza o ispunjavanju traženih uvjeta, priložiti i dokaze o ostvarivanju prava prednosti prilikom zapošljavanja iz članka 103. Zakona o hrvatskim braniteljima iz Domovinskog rata i članovima njihovih obitelji, navedenim na stranicama Ministarstva hrvatskih branitelja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(</w:t>
      </w:r>
      <w:hyperlink r:id="rId6" w:history="1">
        <w:r w:rsidRPr="006B1798">
          <w:rPr>
            <w:rFonts w:eastAsia="Times New Roman" w:cs="Times New Roman"/>
            <w:color w:val="337AB7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)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Kandidati koji ostvaruju pravo prednosti  pri zapošljavanju prema članku 9. Zakona o profesionalnoj rehabilitaciji i zapošljavanju osoba s invaliditetom (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„</w:t>
      </w:r>
      <w:proofErr w:type="spellStart"/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N.N</w:t>
      </w:r>
      <w:proofErr w:type="spellEnd"/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“</w:t>
      </w:r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br. 157/13.,152/14. i 39/18) dužni su u prijavi na natječaj pozvati se na to pravo i priložiti dokaze o ispunjavanju traženih uvjeta, dokaz o invaliditetu te dokaz iz kojeg je vidljivo na koji je način prestao radni odnos kod posljednjeg poslodavca.</w:t>
      </w:r>
    </w:p>
    <w:p w:rsidR="00201F7A" w:rsidRDefault="00C0021D" w:rsidP="009401C4">
      <w:pPr>
        <w:tabs>
          <w:tab w:val="left" w:pos="1077"/>
        </w:tabs>
        <w:rPr>
          <w:rFonts w:eastAsia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Kandidati koji se pozivaju na  pravo prednosti pri zapošljavanju u skladu s člankom 48f. Zakona o zaštiti civilnih i vojnih invalida rata (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„</w:t>
      </w:r>
      <w:proofErr w:type="spellStart"/>
      <w:r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N.N</w:t>
      </w:r>
      <w:proofErr w:type="spellEnd"/>
      <w:r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“</w:t>
      </w:r>
      <w:r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br. 33/92., 57/92.,77/92.,27/93.,58/93.,2/94.,76/94.,108/95.,108/96.,82/01.,103/03.,148/13. i 98/19.)dužni su uz prijavu priložiti sve dokaze i ispunjavanju traženih uvjeta i potvrdu o statusu vojnog/civilnog invalida rada i dokaz o tome kako je prestao radni odnos kod posljednjeg poslodavca. </w:t>
      </w:r>
      <w:r w:rsidR="006B1798"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</w:t>
      </w:r>
    </w:p>
    <w:p w:rsidR="003D06A3" w:rsidRPr="00057EA0" w:rsidRDefault="006B1798" w:rsidP="009401C4">
      <w:pPr>
        <w:tabs>
          <w:tab w:val="left" w:pos="1077"/>
        </w:tabs>
        <w:rPr>
          <w:sz w:val="18"/>
          <w:szCs w:val="18"/>
        </w:rPr>
      </w:pPr>
      <w:r w:rsidRPr="006B1798">
        <w:rPr>
          <w:rFonts w:eastAsia="Times New Roman" w:cs="Times New Roman"/>
          <w:color w:val="333333"/>
          <w:sz w:val="18"/>
          <w:szCs w:val="18"/>
        </w:rPr>
        <w:lastRenderedPageBreak/>
        <w:br/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Sukladno članku 13. stavku 3. Zakona o ravnopravnosti spolova („</w:t>
      </w:r>
      <w:proofErr w:type="spellStart"/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N.N</w:t>
      </w:r>
      <w:proofErr w:type="spellEnd"/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.“ br. 82/08. i 69/17) n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a natječaj  se mogu javiti osobe oba spola, a izrazi koji se koriste u ovom natječaju 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, a imaju rodno značenje, koriste se 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neutralno i odnose se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jednako 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na muške i ženske osobe.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Sukladno odredbama Opće uredbe o zaštiti podataka EU 2013/679 i Zakona o provedbi Opće uredbe o zaštiti podataka (“</w:t>
      </w:r>
      <w:proofErr w:type="spellStart"/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N.N</w:t>
      </w:r>
      <w:proofErr w:type="spellEnd"/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” br. 42/18.) svi dokumenti dostavljeni na natječaj poslani su slobodnom voljom kandidata te se smatra da je kandidat dao privolu za obradu svih podataka koji će se obrađivati isključivo u svrhu provođenja natječajnog postupka.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Kandidati koji su pravodobno dostavili potpunu prijavu sa svim osobnim podacima i sa svim prilozima odnosno ispravama kojima dokazuju ispunjavanje uvjeta natječaja biti će pozvani na procjenu  prema odredbama Pravilnika o načinu i postupku zapošljavanja u Osnovnoj školi </w:t>
      </w:r>
      <w:r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Rečica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 koji je dostupan na mrežnim stranicama škole, </w:t>
      </w:r>
      <w:bookmarkStart w:id="0" w:name="_GoBack"/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</w:t>
      </w:r>
      <w:r w:rsidR="005F4E13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</w:t>
      </w:r>
      <w:r w:rsidR="005F4E13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w.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os</w:t>
      </w:r>
      <w:r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-recica.skole.hr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bookmarkEnd w:id="0"/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Vrijeme i mjesto održavanja procjene biti će objavljeni na mrežnim stranicama Škole  s napomenom da se kandidati neće posebno pozivati, te ukoliko se ne pojave na provjeri smatrat će se da su odustali od prijave na natječaj.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Urednom prijavom smatra se prijava koja sadrži sve podatke i priloge navedene u natječaju.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Nepotpune prijave i prijave koje pristignu izvan roka neće se razmatrati, a osobe koje podnesu takve prijave ne smatraju se kandidatima prijavljenim na natječaj. Osobe koje ne ulaze na listu kandidata škola ne obavještava o razlozima istog.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="009401C4">
        <w:rPr>
          <w:sz w:val="18"/>
          <w:szCs w:val="18"/>
        </w:rPr>
        <w:t xml:space="preserve"> </w:t>
      </w:r>
    </w:p>
    <w:p w:rsidR="00990B30" w:rsidRPr="00990B30" w:rsidRDefault="00990B30" w:rsidP="00990B30">
      <w:pPr>
        <w:rPr>
          <w:rFonts w:eastAsia="Times New Roman" w:cs="Times New Roman"/>
          <w:color w:val="333333"/>
          <w:sz w:val="18"/>
          <w:szCs w:val="18"/>
          <w:shd w:val="clear" w:color="auto" w:fill="FFFFFF"/>
        </w:rPr>
      </w:pPr>
      <w:r w:rsidRPr="00990B30">
        <w:rPr>
          <w:sz w:val="18"/>
          <w:szCs w:val="18"/>
        </w:rPr>
        <w:t xml:space="preserve"> 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Natječajna dokumentacija dostavlja se neposred</w:t>
      </w:r>
      <w:r w:rsidR="00915B5E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o ili poštom na adresu škole: Osnovna škola </w:t>
      </w:r>
      <w:r w:rsidR="00915B5E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Rečica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, </w:t>
      </w:r>
      <w:r w:rsidR="00915B5E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Rečica 33/a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, 47000 K</w:t>
      </w:r>
      <w:r w:rsidR="00C41C99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arlovac s naznakom “za natječaj</w:t>
      </w:r>
      <w:r w:rsidR="007B709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– ...“ ovisno za koji predmet se natječe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990B30">
        <w:rPr>
          <w:rFonts w:eastAsia="Times New Roman" w:cs="Times New Roman"/>
          <w:color w:val="333333"/>
          <w:sz w:val="18"/>
          <w:szCs w:val="18"/>
        </w:rPr>
        <w:br/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990B30">
        <w:rPr>
          <w:rFonts w:eastAsia="Times New Roman" w:cs="Times New Roman"/>
          <w:color w:val="333333"/>
          <w:sz w:val="18"/>
          <w:szCs w:val="18"/>
        </w:rPr>
        <w:br/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Rok za podnošenje prijava je  8 dana od dana objave na mrežnim stranicama i oglasnoj ploči Hrvatskog zavoda za zapošljavanje Područni ured Karlovac, te mrežnim stranicama i oglasnoj ploči Škole.</w:t>
      </w:r>
    </w:p>
    <w:p w:rsidR="00990B30" w:rsidRPr="00990B30" w:rsidRDefault="00990B30" w:rsidP="00990B30">
      <w:pPr>
        <w:rPr>
          <w:rFonts w:eastAsia="Times New Roman" w:cs="Times New Roman"/>
          <w:sz w:val="18"/>
          <w:szCs w:val="18"/>
        </w:rPr>
      </w:pPr>
      <w:r w:rsidRPr="00990B30">
        <w:rPr>
          <w:rFonts w:eastAsia="Times New Roman" w:cs="Times New Roman"/>
          <w:color w:val="333333"/>
          <w:sz w:val="18"/>
          <w:szCs w:val="18"/>
        </w:rPr>
        <w:br/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O rezultatima natječaja kandidati će biti pravovremeno obaviješteni na mrežnim stranicama škole  u roku od 15 dana od dana donošenja odluke o prijemu u radni odnos.</w:t>
      </w:r>
      <w:r w:rsidRPr="00990B30">
        <w:rPr>
          <w:rFonts w:eastAsia="Times New Roman" w:cs="Times New Roman"/>
          <w:color w:val="333333"/>
          <w:sz w:val="18"/>
          <w:szCs w:val="18"/>
        </w:rPr>
        <w:br/>
      </w:r>
      <w:r w:rsidRPr="00990B30">
        <w:rPr>
          <w:rFonts w:eastAsia="Times New Roman" w:cs="Times New Roman"/>
          <w:color w:val="333333"/>
          <w:sz w:val="18"/>
          <w:szCs w:val="18"/>
        </w:rPr>
        <w:br/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Natječaj je objavljen na mrežnim stranicama i oglasnoj ploči Hrvatskog zavoda za zapošljavanje te mrežnim stranicam</w:t>
      </w:r>
      <w:r w:rsidR="00BC0017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 i oglasnoj ploči škole dana 1</w:t>
      </w:r>
      <w:r w:rsidR="00BB5A61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8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0</w:t>
      </w:r>
      <w:r w:rsidR="00BB5A61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8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.20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20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 godine.</w:t>
      </w:r>
    </w:p>
    <w:p w:rsidR="00990B30" w:rsidRPr="00990B30" w:rsidRDefault="005F59C4" w:rsidP="00990B30">
      <w:pPr>
        <w:spacing w:before="30" w:after="30"/>
        <w:rPr>
          <w:rFonts w:eastAsia="Times New Roman" w:cs="Times New Roman"/>
          <w:sz w:val="18"/>
          <w:szCs w:val="18"/>
        </w:rPr>
      </w:pPr>
      <w:r w:rsidRPr="005F59C4">
        <w:rPr>
          <w:rFonts w:eastAsia="Times New Roman" w:cs="Times New Roman"/>
          <w:sz w:val="18"/>
          <w:szCs w:val="18"/>
        </w:rPr>
        <w:pict>
          <v:rect id="_x0000_i1025" style="width:0;height:0" o:hralign="center" o:hrstd="t" o:hrnoshade="t" o:hr="t" fillcolor="#888" stroked="f"/>
        </w:pict>
      </w:r>
    </w:p>
    <w:p w:rsidR="00990B30" w:rsidRPr="00990B30" w:rsidRDefault="00990B30" w:rsidP="00990B30">
      <w:pPr>
        <w:spacing w:before="30" w:after="30"/>
        <w:rPr>
          <w:rFonts w:eastAsia="Times New Roman" w:cs="Times New Roman"/>
          <w:sz w:val="18"/>
          <w:szCs w:val="18"/>
        </w:rPr>
      </w:pPr>
      <w:r w:rsidRPr="00990B30">
        <w:rPr>
          <w:rFonts w:eastAsia="Times New Roman" w:cs="Times New Roman"/>
          <w:color w:val="333333"/>
          <w:sz w:val="18"/>
          <w:szCs w:val="18"/>
        </w:rPr>
        <w:br/>
      </w:r>
    </w:p>
    <w:p w:rsidR="00990B30" w:rsidRPr="00990B30" w:rsidRDefault="00990B30" w:rsidP="00990B30">
      <w:pPr>
        <w:shd w:val="clear" w:color="auto" w:fill="FFFFFF"/>
        <w:spacing w:line="180" w:lineRule="atLeast"/>
        <w:outlineLvl w:val="3"/>
        <w:rPr>
          <w:rFonts w:eastAsia="Times New Roman" w:cs="Times New Roman"/>
          <w:b/>
          <w:bCs/>
          <w:color w:val="333333"/>
          <w:sz w:val="18"/>
          <w:szCs w:val="18"/>
        </w:rPr>
      </w:pPr>
      <w:r w:rsidRPr="00990B30">
        <w:rPr>
          <w:rFonts w:eastAsia="Times New Roman" w:cs="Times New Roman"/>
          <w:b/>
          <w:bCs/>
          <w:color w:val="333333"/>
          <w:sz w:val="18"/>
          <w:szCs w:val="18"/>
        </w:rPr>
        <w:t>Poslodavac</w:t>
      </w:r>
    </w:p>
    <w:p w:rsidR="00990B30" w:rsidRPr="00990B30" w:rsidRDefault="00990B30" w:rsidP="00990B30">
      <w:pPr>
        <w:rPr>
          <w:rFonts w:eastAsia="Times New Roman" w:cs="Times New Roman"/>
          <w:sz w:val="18"/>
          <w:szCs w:val="18"/>
        </w:rPr>
      </w:pPr>
      <w:r w:rsidRPr="00990B30">
        <w:rPr>
          <w:rFonts w:eastAsia="Times New Roman" w:cs="Times New Roman"/>
          <w:color w:val="333333"/>
          <w:sz w:val="18"/>
          <w:szCs w:val="18"/>
        </w:rPr>
        <w:br/>
      </w:r>
      <w:r w:rsidRPr="00990B30">
        <w:rPr>
          <w:rFonts w:eastAsia="Times New Roman" w:cs="Times New Roman"/>
          <w:sz w:val="18"/>
          <w:szCs w:val="18"/>
        </w:rPr>
        <w:t>Poslodavac: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OSNOVNA ŠKOLA REČICA</w:t>
      </w:r>
    </w:p>
    <w:p w:rsidR="00990B30" w:rsidRPr="00990B30" w:rsidRDefault="005F59C4" w:rsidP="00990B30">
      <w:pPr>
        <w:spacing w:before="30" w:after="30"/>
        <w:rPr>
          <w:rFonts w:eastAsia="Times New Roman" w:cs="Times New Roman"/>
          <w:sz w:val="18"/>
          <w:szCs w:val="18"/>
        </w:rPr>
      </w:pPr>
      <w:r w:rsidRPr="005F59C4">
        <w:rPr>
          <w:rFonts w:eastAsia="Times New Roman" w:cs="Times New Roman"/>
          <w:sz w:val="18"/>
          <w:szCs w:val="18"/>
        </w:rPr>
        <w:pict>
          <v:rect id="_x0000_i1026" style="width:0;height:0" o:hralign="center" o:hrstd="t" o:hrnoshade="t" o:hr="t" fillcolor="#888" stroked="f"/>
        </w:pict>
      </w:r>
    </w:p>
    <w:p w:rsidR="00990B30" w:rsidRPr="00990B30" w:rsidRDefault="00990B30" w:rsidP="00990B30">
      <w:pPr>
        <w:spacing w:before="30" w:after="30"/>
        <w:rPr>
          <w:rFonts w:eastAsia="Times New Roman" w:cs="Times New Roman"/>
          <w:sz w:val="18"/>
          <w:szCs w:val="18"/>
        </w:rPr>
      </w:pPr>
      <w:r w:rsidRPr="00990B30">
        <w:rPr>
          <w:rFonts w:eastAsia="Times New Roman" w:cs="Times New Roman"/>
          <w:sz w:val="18"/>
          <w:szCs w:val="18"/>
        </w:rPr>
        <w:t>Kontakt:</w:t>
      </w:r>
    </w:p>
    <w:p w:rsidR="00990B30" w:rsidRPr="00990B30" w:rsidRDefault="00990B30" w:rsidP="00990B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990B30">
        <w:rPr>
          <w:rFonts w:eastAsia="Times New Roman" w:cs="Times New Roman"/>
          <w:color w:val="333333"/>
          <w:sz w:val="18"/>
          <w:szCs w:val="18"/>
        </w:rPr>
        <w:t>pismena zamolba: Rečica 33/a, 47000 Karlovac</w:t>
      </w:r>
    </w:p>
    <w:p w:rsidR="00990B30" w:rsidRPr="00990B30" w:rsidRDefault="00990B30" w:rsidP="00990B30">
      <w:pPr>
        <w:rPr>
          <w:sz w:val="18"/>
          <w:szCs w:val="18"/>
        </w:rPr>
      </w:pPr>
    </w:p>
    <w:p w:rsidR="003D06A3" w:rsidRPr="00990B30" w:rsidRDefault="003D06A3" w:rsidP="00057EA0">
      <w:pPr>
        <w:tabs>
          <w:tab w:val="left" w:pos="1077"/>
        </w:tabs>
        <w:jc w:val="both"/>
        <w:rPr>
          <w:sz w:val="18"/>
          <w:szCs w:val="18"/>
        </w:rPr>
      </w:pPr>
    </w:p>
    <w:p w:rsidR="003D06A3" w:rsidRPr="00990B30" w:rsidRDefault="00990B30" w:rsidP="00057EA0">
      <w:pPr>
        <w:tabs>
          <w:tab w:val="left" w:pos="1077"/>
        </w:tabs>
        <w:jc w:val="both"/>
        <w:rPr>
          <w:b/>
          <w:sz w:val="18"/>
          <w:szCs w:val="18"/>
        </w:rPr>
      </w:pPr>
      <w:r w:rsidRPr="00990B30">
        <w:rPr>
          <w:sz w:val="18"/>
          <w:szCs w:val="18"/>
        </w:rPr>
        <w:t xml:space="preserve"> </w:t>
      </w:r>
    </w:p>
    <w:p w:rsidR="0074241C" w:rsidRPr="00057EA0" w:rsidRDefault="00990B30" w:rsidP="00057EA0">
      <w:pPr>
        <w:tabs>
          <w:tab w:val="left" w:pos="107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4241C" w:rsidRPr="00057EA0" w:rsidRDefault="0074241C" w:rsidP="00057EA0">
      <w:pPr>
        <w:tabs>
          <w:tab w:val="left" w:pos="5578"/>
          <w:tab w:val="left" w:pos="6256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ab/>
      </w:r>
      <w:r w:rsidR="00BB5A61">
        <w:rPr>
          <w:sz w:val="18"/>
          <w:szCs w:val="18"/>
        </w:rPr>
        <w:t xml:space="preserve">     </w:t>
      </w:r>
      <w:r w:rsidR="00701B1F">
        <w:rPr>
          <w:sz w:val="18"/>
          <w:szCs w:val="18"/>
        </w:rPr>
        <w:t>r</w:t>
      </w:r>
      <w:r w:rsidRPr="00057EA0">
        <w:rPr>
          <w:sz w:val="18"/>
          <w:szCs w:val="18"/>
        </w:rPr>
        <w:t>avnateljica OŠ Rečica</w:t>
      </w:r>
      <w:r w:rsidR="00232E88" w:rsidRPr="00057EA0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057EA0">
        <w:rPr>
          <w:sz w:val="18"/>
          <w:szCs w:val="18"/>
        </w:rPr>
        <w:t xml:space="preserve">                     </w:t>
      </w:r>
    </w:p>
    <w:p w:rsidR="00915B5E" w:rsidRDefault="0074241C" w:rsidP="00057EA0">
      <w:pPr>
        <w:tabs>
          <w:tab w:val="left" w:pos="5578"/>
          <w:tab w:val="left" w:pos="6256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F748B4" w:rsidRPr="00057EA0">
        <w:rPr>
          <w:sz w:val="18"/>
          <w:szCs w:val="18"/>
        </w:rPr>
        <w:t xml:space="preserve">          </w:t>
      </w:r>
      <w:r w:rsidRPr="00057EA0">
        <w:rPr>
          <w:sz w:val="18"/>
          <w:szCs w:val="18"/>
        </w:rPr>
        <w:t xml:space="preserve">    </w:t>
      </w:r>
      <w:r w:rsidR="00057EA0">
        <w:rPr>
          <w:sz w:val="18"/>
          <w:szCs w:val="18"/>
        </w:rPr>
        <w:t xml:space="preserve">           </w:t>
      </w:r>
      <w:r w:rsidR="00915B5E">
        <w:rPr>
          <w:sz w:val="18"/>
          <w:szCs w:val="18"/>
        </w:rPr>
        <w:t xml:space="preserve"> </w:t>
      </w:r>
    </w:p>
    <w:p w:rsidR="00915B5E" w:rsidRDefault="00915B5E" w:rsidP="00915B5E">
      <w:pPr>
        <w:tabs>
          <w:tab w:val="left" w:pos="557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_______________________</w:t>
      </w:r>
    </w:p>
    <w:p w:rsidR="00232E88" w:rsidRPr="00057EA0" w:rsidRDefault="00057EA0" w:rsidP="00057EA0">
      <w:pPr>
        <w:tabs>
          <w:tab w:val="left" w:pos="5578"/>
          <w:tab w:val="left" w:pos="625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01B1F">
        <w:rPr>
          <w:sz w:val="18"/>
          <w:szCs w:val="18"/>
        </w:rPr>
        <w:t xml:space="preserve"> </w:t>
      </w:r>
      <w:r w:rsidR="00915B5E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701B1F">
        <w:rPr>
          <w:sz w:val="18"/>
          <w:szCs w:val="18"/>
        </w:rPr>
        <w:t xml:space="preserve">  </w:t>
      </w:r>
      <w:r w:rsidR="001C27C1">
        <w:rPr>
          <w:sz w:val="18"/>
          <w:szCs w:val="18"/>
        </w:rPr>
        <w:t xml:space="preserve">  </w:t>
      </w:r>
      <w:r w:rsidR="00701B1F">
        <w:rPr>
          <w:sz w:val="18"/>
          <w:szCs w:val="18"/>
        </w:rPr>
        <w:t>Dijana Perišin</w:t>
      </w:r>
    </w:p>
    <w:sectPr w:rsidR="00232E88" w:rsidRPr="00057EA0" w:rsidSect="00AE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572"/>
    <w:multiLevelType w:val="multilevel"/>
    <w:tmpl w:val="B7E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E5845"/>
    <w:multiLevelType w:val="hybridMultilevel"/>
    <w:tmpl w:val="E79E44FE"/>
    <w:lvl w:ilvl="0" w:tplc="66ECCF0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savePreviewPicture/>
  <w:compat/>
  <w:rsids>
    <w:rsidRoot w:val="008821ED"/>
    <w:rsid w:val="00010666"/>
    <w:rsid w:val="00057EA0"/>
    <w:rsid w:val="00065D8E"/>
    <w:rsid w:val="000D3D89"/>
    <w:rsid w:val="001601E8"/>
    <w:rsid w:val="00184D93"/>
    <w:rsid w:val="001C27C1"/>
    <w:rsid w:val="00200C79"/>
    <w:rsid w:val="00201F7A"/>
    <w:rsid w:val="00207EA2"/>
    <w:rsid w:val="00220DF4"/>
    <w:rsid w:val="00225644"/>
    <w:rsid w:val="00232E88"/>
    <w:rsid w:val="00235CEF"/>
    <w:rsid w:val="0026653A"/>
    <w:rsid w:val="002A700B"/>
    <w:rsid w:val="002D7B29"/>
    <w:rsid w:val="002F2AAC"/>
    <w:rsid w:val="00327D84"/>
    <w:rsid w:val="003458EB"/>
    <w:rsid w:val="00384441"/>
    <w:rsid w:val="003B6CB5"/>
    <w:rsid w:val="003B7E15"/>
    <w:rsid w:val="003C68D3"/>
    <w:rsid w:val="003D06A3"/>
    <w:rsid w:val="003E6B23"/>
    <w:rsid w:val="003F31F8"/>
    <w:rsid w:val="004137FC"/>
    <w:rsid w:val="00437FCE"/>
    <w:rsid w:val="00456028"/>
    <w:rsid w:val="00475502"/>
    <w:rsid w:val="004C384D"/>
    <w:rsid w:val="004D6971"/>
    <w:rsid w:val="00504373"/>
    <w:rsid w:val="005263BF"/>
    <w:rsid w:val="005277C5"/>
    <w:rsid w:val="00532848"/>
    <w:rsid w:val="005E4E80"/>
    <w:rsid w:val="005F4E13"/>
    <w:rsid w:val="005F59C4"/>
    <w:rsid w:val="006010C6"/>
    <w:rsid w:val="0065618C"/>
    <w:rsid w:val="00672DE5"/>
    <w:rsid w:val="006B1798"/>
    <w:rsid w:val="006D1744"/>
    <w:rsid w:val="006D53A7"/>
    <w:rsid w:val="006E0E8C"/>
    <w:rsid w:val="006F74B2"/>
    <w:rsid w:val="00701B1F"/>
    <w:rsid w:val="0074241C"/>
    <w:rsid w:val="007937CC"/>
    <w:rsid w:val="007B709D"/>
    <w:rsid w:val="007F35E7"/>
    <w:rsid w:val="00810594"/>
    <w:rsid w:val="008368A4"/>
    <w:rsid w:val="00841CD6"/>
    <w:rsid w:val="00851D88"/>
    <w:rsid w:val="00857B65"/>
    <w:rsid w:val="008821ED"/>
    <w:rsid w:val="00894E42"/>
    <w:rsid w:val="008A4E86"/>
    <w:rsid w:val="008A7EBD"/>
    <w:rsid w:val="008C0732"/>
    <w:rsid w:val="00915B5E"/>
    <w:rsid w:val="0091741F"/>
    <w:rsid w:val="00917DF1"/>
    <w:rsid w:val="00927E7D"/>
    <w:rsid w:val="009401C4"/>
    <w:rsid w:val="00990B30"/>
    <w:rsid w:val="009A5EA8"/>
    <w:rsid w:val="009C069A"/>
    <w:rsid w:val="009D280C"/>
    <w:rsid w:val="009E03AE"/>
    <w:rsid w:val="00A0649B"/>
    <w:rsid w:val="00A41E89"/>
    <w:rsid w:val="00A53DCE"/>
    <w:rsid w:val="00A604C7"/>
    <w:rsid w:val="00A70779"/>
    <w:rsid w:val="00AD33BA"/>
    <w:rsid w:val="00AE4883"/>
    <w:rsid w:val="00B2396E"/>
    <w:rsid w:val="00B30866"/>
    <w:rsid w:val="00B41A3B"/>
    <w:rsid w:val="00BB4BC7"/>
    <w:rsid w:val="00BB5A61"/>
    <w:rsid w:val="00BC0017"/>
    <w:rsid w:val="00BD4120"/>
    <w:rsid w:val="00C0021D"/>
    <w:rsid w:val="00C17F05"/>
    <w:rsid w:val="00C27A1D"/>
    <w:rsid w:val="00C41C99"/>
    <w:rsid w:val="00C73AB3"/>
    <w:rsid w:val="00C75F3F"/>
    <w:rsid w:val="00CC3D28"/>
    <w:rsid w:val="00CF1A69"/>
    <w:rsid w:val="00D93BA5"/>
    <w:rsid w:val="00DA3041"/>
    <w:rsid w:val="00DA5DB4"/>
    <w:rsid w:val="00DB4CC5"/>
    <w:rsid w:val="00E37675"/>
    <w:rsid w:val="00E57711"/>
    <w:rsid w:val="00E71B06"/>
    <w:rsid w:val="00E87A87"/>
    <w:rsid w:val="00EC28FC"/>
    <w:rsid w:val="00ED39C0"/>
    <w:rsid w:val="00F14B64"/>
    <w:rsid w:val="00F238C9"/>
    <w:rsid w:val="00F23BB0"/>
    <w:rsid w:val="00F53D92"/>
    <w:rsid w:val="00F547CF"/>
    <w:rsid w:val="00F5649E"/>
    <w:rsid w:val="00F748B4"/>
    <w:rsid w:val="00F82270"/>
    <w:rsid w:val="00FA7018"/>
    <w:rsid w:val="00FB3F37"/>
    <w:rsid w:val="00FE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8A4"/>
    <w:pPr>
      <w:ind w:left="720"/>
      <w:contextualSpacing/>
    </w:pPr>
  </w:style>
  <w:style w:type="paragraph" w:customStyle="1" w:styleId="Default">
    <w:name w:val="Default"/>
    <w:rsid w:val="00437FCE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37F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85A0F-761E-454D-84DC-D1D2FE9F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2020-03-16T07:13:00Z</cp:lastPrinted>
  <dcterms:created xsi:type="dcterms:W3CDTF">2020-08-18T07:43:00Z</dcterms:created>
  <dcterms:modified xsi:type="dcterms:W3CDTF">2020-08-18T07:43:00Z</dcterms:modified>
</cp:coreProperties>
</file>